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9F" w:rsidRPr="009B539F" w:rsidRDefault="009B539F" w:rsidP="009B53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Правильно разработанная программа (план) производственного контроля должна включать весь комплекс мероприятий, направленных на соблюдение санитарных правил и выполнение санитарно-противоэпидемических мероприятий на объекте, таких как дератизация, дезинфекция и дезинсекция; организации контроля за качеством продукции, дезинфекции, стерилизации, за обращением с отходами производства, прохождением медицинских осмотров и профилактических прививок сотрудниками (персоналом), проведением мероприятий по профилактике заноса и распространения инфекционных заболеваний, полнотой регистрации и соблюдением сроков информационного обеспечения (инфекционных заболеваний, аварийных и др. ситуаций, создающих угрозу санитарно-эпидемиологическому благополучию населения ) и другие.</w:t>
      </w:r>
    </w:p>
    <w:p w:rsidR="009B539F" w:rsidRPr="009B539F" w:rsidRDefault="009B539F" w:rsidP="009B53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 xml:space="preserve">Производственный контроль осуществляется визуально, а </w:t>
      </w:r>
      <w:proofErr w:type="gramStart"/>
      <w:r w:rsidRPr="009B539F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9B539F">
        <w:rPr>
          <w:rFonts w:ascii="Times New Roman" w:eastAsia="Times New Roman" w:hAnsi="Times New Roman" w:cs="Times New Roman"/>
          <w:lang w:eastAsia="ru-RU"/>
        </w:rPr>
        <w:t xml:space="preserve"> с использованием лабораторно - инструментальных методов. Все необходимые лабораторно-инструментальные исследования должны содержаться в плане-графике производственного лабораторного контроля, который является неотъемлемой частью программы. План-график лабораторного контроля разрабатывается с учетом всех особенностей деятельности объекта и оформляется отдельным разделом программы.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Для того, чтобы полностью соответствовать требованиям санитарных правил, план лабораторного производственного контроля должен включать следующие сведения: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контрольные критические точки для отбора проб и проведения исследований и измерений (например, рабочие места, сырье, продукция и т.д.);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виды и объемы исследований;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периодичность контроля (отбора проб);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аккредитованные лаборатории, выполняющие такие исследования;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учетно-отчетная документация по результатам производственного контроля;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ответственных лиц за организацию и осуществление производственного контроля;</w:t>
      </w:r>
    </w:p>
    <w:p w:rsidR="009B539F" w:rsidRPr="009B539F" w:rsidRDefault="009B539F" w:rsidP="009B539F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другие сведения.</w:t>
      </w:r>
    </w:p>
    <w:p w:rsidR="009B539F" w:rsidRPr="009B539F" w:rsidRDefault="009B539F" w:rsidP="009B53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 </w:t>
      </w:r>
    </w:p>
    <w:p w:rsidR="009B539F" w:rsidRPr="009B539F" w:rsidRDefault="009B539F" w:rsidP="009B539F">
      <w:pPr>
        <w:pBdr>
          <w:bottom w:val="dashed" w:sz="6" w:space="0" w:color="999999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B539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Что такое типовая программа производственного контроля и можно ли ею пользоваться на практике?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Программа производственного контроля может быть разработана как самостоятельно, так и с привлечением специалистов.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Для самостоятельной разработки программ можно использовать типовые программы. Однако, это всего лишь шаблон и его необходимо адаптировать, чтобы ППК соответствовала специфике именно Вашего объекта (магазина, ресторана, салона красоты, медицинской организации, производства, или любого другого). Примером может служить то, что даже для двух медицинских центров с похожими направлениями врачебной деятельности перечень санитарно-гигиенических мероприятий, объем и виды лабораторных исследований будут отличаться. Это за</w:t>
      </w:r>
      <w:bookmarkStart w:id="0" w:name="_GoBack"/>
      <w:bookmarkEnd w:id="0"/>
      <w:r w:rsidRPr="009B539F">
        <w:rPr>
          <w:rFonts w:ascii="Times New Roman" w:eastAsia="Times New Roman" w:hAnsi="Times New Roman" w:cs="Times New Roman"/>
          <w:lang w:eastAsia="ru-RU"/>
        </w:rPr>
        <w:t>висит от характера оказываемых услуг, количества рабочих мест, видов процедур, используемого медицинского и диагностического оборудования и ряда других условий.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Грамотно составленная программа содержит множество индивидуальных сведений о предприятии.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Разработка программы и плана лабораторного производственного контроля требует определенных знаний, поэтому должна выполняться специалистами, подготовленными по этому разделу деятельности.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Срок действия программы</w:t>
      </w:r>
      <w:r w:rsidRPr="009B539F">
        <w:rPr>
          <w:rFonts w:ascii="Times New Roman" w:eastAsia="Times New Roman" w:hAnsi="Times New Roman" w:cs="Times New Roman"/>
          <w:lang w:eastAsia="ru-RU"/>
        </w:rPr>
        <w:t xml:space="preserve"> производственного контроля законом не установлен, но при различных изменениях в работе предприятия (объекта) - в его </w:t>
      </w:r>
      <w:r w:rsidRPr="009B539F">
        <w:rPr>
          <w:rFonts w:ascii="Times New Roman" w:eastAsia="Times New Roman" w:hAnsi="Times New Roman" w:cs="Times New Roman"/>
          <w:lang w:eastAsia="ru-RU"/>
        </w:rPr>
        <w:t>штатной структуре, в перечне оказываемых услуг и т.д., в систему производственного контроля также вносятся изменения. Кроме того, необходимо проводить корректировку программы (не реже чем 1 раз в год) на соответствие ее положений требованиям действующего санитарного законодательства.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Документальным подтверждением осуществления лабораторного производственного контроля являются результаты исследований (протоколы лабораторных исследований), проведенных на базе собственных или аккредитованных, в установленном порядке, лабораториях.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 </w:t>
      </w:r>
    </w:p>
    <w:p w:rsidR="009B539F" w:rsidRPr="009B539F" w:rsidRDefault="009B539F" w:rsidP="009B539F">
      <w:pPr>
        <w:pBdr>
          <w:bottom w:val="dashed" w:sz="6" w:space="0" w:color="999999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B539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Согласование программ производственного контроля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 xml:space="preserve">Программа производственного контроля с 2007 года не согласовывается в управлениях или территориальных отделах </w:t>
      </w:r>
      <w:proofErr w:type="spellStart"/>
      <w:r w:rsidRPr="009B539F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9B539F">
        <w:rPr>
          <w:rFonts w:ascii="Times New Roman" w:eastAsia="Times New Roman" w:hAnsi="Times New Roman" w:cs="Times New Roman"/>
          <w:lang w:eastAsia="ru-RU"/>
        </w:rPr>
        <w:t>, ее оценка осуществляется при проведении плановых контрольно-надзорных мероприятий.</w:t>
      </w:r>
    </w:p>
    <w:p w:rsidR="009B539F" w:rsidRPr="009B539F" w:rsidRDefault="009B539F" w:rsidP="00D2173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 xml:space="preserve">ФБУЗ «Центр гигиены и эпидемиологии в </w:t>
      </w:r>
      <w:r w:rsidR="00D2173B">
        <w:rPr>
          <w:rFonts w:ascii="Times New Roman" w:eastAsia="Times New Roman" w:hAnsi="Times New Roman" w:cs="Times New Roman"/>
          <w:lang w:eastAsia="ru-RU"/>
        </w:rPr>
        <w:t xml:space="preserve">Алтайском крае в </w:t>
      </w:r>
      <w:proofErr w:type="spellStart"/>
      <w:r w:rsidR="00D2173B">
        <w:rPr>
          <w:rFonts w:ascii="Times New Roman" w:eastAsia="Times New Roman" w:hAnsi="Times New Roman" w:cs="Times New Roman"/>
          <w:lang w:eastAsia="ru-RU"/>
        </w:rPr>
        <w:t>г.Заринске</w:t>
      </w:r>
      <w:proofErr w:type="spellEnd"/>
      <w:r w:rsidRPr="009B539F">
        <w:rPr>
          <w:rFonts w:ascii="Times New Roman" w:eastAsia="Times New Roman" w:hAnsi="Times New Roman" w:cs="Times New Roman"/>
          <w:lang w:eastAsia="ru-RU"/>
        </w:rPr>
        <w:t>» предлагает услуги по разработке индивидуальных программ производственного контроля для объектов с учетом вида и профиля деятельности, оказываемых услуг.</w:t>
      </w:r>
    </w:p>
    <w:p w:rsidR="009B539F" w:rsidRPr="009B539F" w:rsidRDefault="009B539F" w:rsidP="009B539F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Основание:</w:t>
      </w:r>
    </w:p>
    <w:p w:rsidR="009B539F" w:rsidRPr="009B539F" w:rsidRDefault="009B539F" w:rsidP="009B539F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 xml:space="preserve">Федеральный закон «О санитарно-эпидемиологическом благополучии населения» № 52-ФЗ от 30.03.99 г., ст. </w:t>
      </w:r>
      <w:proofErr w:type="gramStart"/>
      <w:r w:rsidRPr="009B539F">
        <w:rPr>
          <w:rFonts w:ascii="Times New Roman" w:eastAsia="Times New Roman" w:hAnsi="Times New Roman" w:cs="Times New Roman"/>
          <w:lang w:eastAsia="ru-RU"/>
        </w:rPr>
        <w:t>11.,</w:t>
      </w:r>
      <w:proofErr w:type="gramEnd"/>
      <w:r w:rsidRPr="009B539F">
        <w:rPr>
          <w:rFonts w:ascii="Times New Roman" w:eastAsia="Times New Roman" w:hAnsi="Times New Roman" w:cs="Times New Roman"/>
          <w:lang w:eastAsia="ru-RU"/>
        </w:rPr>
        <w:t xml:space="preserve"> ст.32.</w:t>
      </w:r>
    </w:p>
    <w:p w:rsidR="009B539F" w:rsidRPr="00D2173B" w:rsidRDefault="009B539F" w:rsidP="009B539F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B539F">
        <w:rPr>
          <w:rFonts w:ascii="Times New Roman" w:eastAsia="Times New Roman" w:hAnsi="Times New Roman" w:cs="Times New Roman"/>
          <w:lang w:eastAsia="ru-RU"/>
        </w:rPr>
        <w:t>Санитарные правила СП 1.1.1058-01«Организация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и СП 1.1.2193-07 от 27.03.07 «Изменения и дополнения N 1 к СП 1.1.1058-01».</w:t>
      </w:r>
    </w:p>
    <w:p w:rsidR="009B539F" w:rsidRPr="00D2173B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Pr="004E309D" w:rsidRDefault="00D2173B" w:rsidP="004E309D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73B" w:rsidRPr="004E309D" w:rsidRDefault="00D2173B" w:rsidP="004E309D">
      <w:pPr>
        <w:shd w:val="clear" w:color="auto" w:fill="FFFFFF"/>
        <w:tabs>
          <w:tab w:val="left" w:pos="346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73B" w:rsidRPr="004E309D" w:rsidRDefault="00D2173B" w:rsidP="004E309D">
      <w:pPr>
        <w:shd w:val="clear" w:color="auto" w:fill="FFFFFF"/>
        <w:tabs>
          <w:tab w:val="left" w:pos="346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CF4" w:rsidRDefault="00D2173B" w:rsidP="005C5CF4">
      <w:pPr>
        <w:shd w:val="clear" w:color="auto" w:fill="FFFFFF"/>
        <w:tabs>
          <w:tab w:val="left" w:pos="346"/>
        </w:tabs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9D">
        <w:rPr>
          <w:rFonts w:ascii="Times New Roman" w:hAnsi="Times New Roman" w:cs="Times New Roman"/>
          <w:b/>
          <w:sz w:val="24"/>
          <w:szCs w:val="24"/>
        </w:rPr>
        <w:t xml:space="preserve">Для консультаций </w:t>
      </w:r>
      <w:r w:rsidR="004E309D">
        <w:rPr>
          <w:rFonts w:ascii="Times New Roman" w:hAnsi="Times New Roman" w:cs="Times New Roman"/>
          <w:b/>
          <w:sz w:val="24"/>
          <w:szCs w:val="24"/>
        </w:rPr>
        <w:t xml:space="preserve">вы можете </w:t>
      </w:r>
      <w:r w:rsidRPr="004E309D">
        <w:rPr>
          <w:rFonts w:ascii="Times New Roman" w:hAnsi="Times New Roman" w:cs="Times New Roman"/>
          <w:b/>
          <w:sz w:val="24"/>
          <w:szCs w:val="24"/>
        </w:rPr>
        <w:t>обра</w:t>
      </w:r>
      <w:r w:rsidR="004E309D">
        <w:rPr>
          <w:rFonts w:ascii="Times New Roman" w:hAnsi="Times New Roman" w:cs="Times New Roman"/>
          <w:b/>
          <w:sz w:val="24"/>
          <w:szCs w:val="24"/>
        </w:rPr>
        <w:t>титься</w:t>
      </w:r>
      <w:r w:rsidRPr="004E3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9D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D2173B" w:rsidRPr="004E309D" w:rsidRDefault="00D2173B" w:rsidP="005C5CF4">
      <w:pPr>
        <w:shd w:val="clear" w:color="auto" w:fill="FFFFFF"/>
        <w:tabs>
          <w:tab w:val="left" w:pos="346"/>
        </w:tabs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9D">
        <w:rPr>
          <w:rFonts w:ascii="Times New Roman" w:hAnsi="Times New Roman" w:cs="Times New Roman"/>
          <w:b/>
          <w:sz w:val="24"/>
          <w:szCs w:val="24"/>
        </w:rPr>
        <w:t>санитарно-эпидемиологический отдел Филиала ФБУЗ «Центр гигиены и эпи</w:t>
      </w:r>
      <w:r w:rsidR="005C5CF4">
        <w:rPr>
          <w:rFonts w:ascii="Times New Roman" w:hAnsi="Times New Roman" w:cs="Times New Roman"/>
          <w:b/>
          <w:sz w:val="24"/>
          <w:szCs w:val="24"/>
        </w:rPr>
        <w:t xml:space="preserve">демиологии в Алтайском крае в городе </w:t>
      </w:r>
      <w:r w:rsidRPr="004E309D">
        <w:rPr>
          <w:rFonts w:ascii="Times New Roman" w:hAnsi="Times New Roman" w:cs="Times New Roman"/>
          <w:b/>
          <w:sz w:val="24"/>
          <w:szCs w:val="24"/>
        </w:rPr>
        <w:t xml:space="preserve">Заринске, Заринском, Залесовском, Кытмановском и Тогульском районах» по </w:t>
      </w:r>
      <w:proofErr w:type="gramStart"/>
      <w:r w:rsidRPr="004E309D">
        <w:rPr>
          <w:rFonts w:ascii="Times New Roman" w:hAnsi="Times New Roman" w:cs="Times New Roman"/>
          <w:b/>
          <w:sz w:val="24"/>
          <w:szCs w:val="24"/>
        </w:rPr>
        <w:t xml:space="preserve">адресу: </w:t>
      </w:r>
      <w:r w:rsidR="005C5CF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C5C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E309D">
        <w:rPr>
          <w:rFonts w:ascii="Times New Roman" w:hAnsi="Times New Roman" w:cs="Times New Roman"/>
          <w:b/>
          <w:sz w:val="24"/>
          <w:szCs w:val="24"/>
        </w:rPr>
        <w:t>г.</w:t>
      </w:r>
      <w:r w:rsidR="005C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09D">
        <w:rPr>
          <w:rFonts w:ascii="Times New Roman" w:hAnsi="Times New Roman" w:cs="Times New Roman"/>
          <w:b/>
          <w:sz w:val="24"/>
          <w:szCs w:val="24"/>
        </w:rPr>
        <w:t xml:space="preserve">Заринск, ул. 25 Партсъезда  д. 14 корп. 2, тел. 8/38595/ </w:t>
      </w:r>
      <w:r w:rsidR="006D74F2">
        <w:rPr>
          <w:rFonts w:ascii="Times New Roman" w:hAnsi="Times New Roman" w:cs="Times New Roman"/>
          <w:b/>
          <w:sz w:val="24"/>
          <w:szCs w:val="24"/>
        </w:rPr>
        <w:t>99021; 99014</w:t>
      </w: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4E309D" w:rsidRDefault="009B539F" w:rsidP="004E30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Pr="00D2173B" w:rsidRDefault="009B539F" w:rsidP="009B53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lang w:eastAsia="ru-RU"/>
        </w:rPr>
      </w:pPr>
      <w:r w:rsidRPr="00D2173B">
        <w:rPr>
          <w:rFonts w:ascii="Times New Roman" w:eastAsia="Times New Roman" w:hAnsi="Times New Roman" w:cs="Times New Roman"/>
          <w:b/>
          <w:bCs/>
          <w:color w:val="2F2F2F"/>
          <w:kern w:val="36"/>
          <w:lang w:eastAsia="ru-RU"/>
        </w:rPr>
        <w:t>Филиал ФБУЗ «Центр гигиены и эпи</w:t>
      </w:r>
      <w:r w:rsidR="006D74F2">
        <w:rPr>
          <w:rFonts w:ascii="Times New Roman" w:eastAsia="Times New Roman" w:hAnsi="Times New Roman" w:cs="Times New Roman"/>
          <w:b/>
          <w:bCs/>
          <w:color w:val="2F2F2F"/>
          <w:kern w:val="36"/>
          <w:lang w:eastAsia="ru-RU"/>
        </w:rPr>
        <w:t xml:space="preserve">демиологии в Алтайском крае в городе </w:t>
      </w:r>
      <w:r w:rsidRPr="00D2173B">
        <w:rPr>
          <w:rFonts w:ascii="Times New Roman" w:eastAsia="Times New Roman" w:hAnsi="Times New Roman" w:cs="Times New Roman"/>
          <w:b/>
          <w:bCs/>
          <w:color w:val="2F2F2F"/>
          <w:kern w:val="36"/>
          <w:lang w:eastAsia="ru-RU"/>
        </w:rPr>
        <w:t xml:space="preserve">Заринске, Заринском, Залесовском, Кытмановском и Тогульском районах» </w:t>
      </w: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5AF74" wp14:editId="4BA55BCB">
            <wp:extent cx="2999664" cy="2009775"/>
            <wp:effectExtent l="0" t="0" r="0" b="0"/>
            <wp:docPr id="1" name="Рисунок 1" descr="http://www.golden-leo.ru/images_base/1/g_1036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lden-leo.ru/images_base/1/g_10362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66" cy="202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D2173B" w:rsidRDefault="00D2173B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kern w:val="36"/>
          <w:sz w:val="28"/>
          <w:szCs w:val="28"/>
          <w:lang w:eastAsia="ru-RU"/>
        </w:rPr>
      </w:pPr>
    </w:p>
    <w:p w:rsidR="009B539F" w:rsidRPr="00D2173B" w:rsidRDefault="009B539F" w:rsidP="00D217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D2173B"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  <w:t>Как составить программу</w:t>
      </w:r>
      <w:r w:rsidRPr="009B539F">
        <w:rPr>
          <w:rFonts w:ascii="Times New Roman" w:eastAsia="Times New Roman" w:hAnsi="Times New Roman" w:cs="Times New Roman"/>
          <w:b/>
          <w:bCs/>
          <w:color w:val="2F2F2F"/>
          <w:kern w:val="36"/>
          <w:sz w:val="32"/>
          <w:szCs w:val="32"/>
          <w:lang w:eastAsia="ru-RU"/>
        </w:rPr>
        <w:t xml:space="preserve"> производственного контроля (ППК)?</w:t>
      </w: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Pr="00D2173B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</w:p>
    <w:p w:rsidR="009B539F" w:rsidRPr="00D2173B" w:rsidRDefault="006D74F2" w:rsidP="00D217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F4F4F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lang w:eastAsia="ru-RU"/>
        </w:rPr>
        <w:t>2021</w:t>
      </w:r>
      <w:r w:rsidR="00D2173B" w:rsidRPr="00D2173B">
        <w:rPr>
          <w:rFonts w:ascii="Times New Roman" w:eastAsia="Times New Roman" w:hAnsi="Times New Roman" w:cs="Times New Roman"/>
          <w:b/>
          <w:color w:val="4F4F4F"/>
          <w:lang w:eastAsia="ru-RU"/>
        </w:rPr>
        <w:t>г.</w:t>
      </w: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p w:rsidR="009B539F" w:rsidRDefault="009B539F" w:rsidP="009B53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lang w:eastAsia="ru-RU"/>
        </w:rPr>
      </w:pPr>
    </w:p>
    <w:sectPr w:rsidR="009B539F" w:rsidSect="00472A86">
      <w:pgSz w:w="16838" w:h="11906" w:orient="landscape"/>
      <w:pgMar w:top="426" w:right="426" w:bottom="566" w:left="426" w:header="708" w:footer="708" w:gutter="0"/>
      <w:cols w:num="3" w:space="9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893"/>
    <w:multiLevelType w:val="multilevel"/>
    <w:tmpl w:val="416AE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B984D80"/>
    <w:multiLevelType w:val="multilevel"/>
    <w:tmpl w:val="ED569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9F"/>
    <w:rsid w:val="00043091"/>
    <w:rsid w:val="003636A9"/>
    <w:rsid w:val="004713EB"/>
    <w:rsid w:val="00472A86"/>
    <w:rsid w:val="004E309D"/>
    <w:rsid w:val="005C5CF4"/>
    <w:rsid w:val="006D74F2"/>
    <w:rsid w:val="006F6185"/>
    <w:rsid w:val="00780702"/>
    <w:rsid w:val="009B539F"/>
    <w:rsid w:val="00D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1530-1F57-4E35-B6FA-33B80D5D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2016-04-15T02:10:00Z</cp:lastPrinted>
  <dcterms:created xsi:type="dcterms:W3CDTF">2021-04-23T05:28:00Z</dcterms:created>
  <dcterms:modified xsi:type="dcterms:W3CDTF">2021-04-27T02:10:00Z</dcterms:modified>
</cp:coreProperties>
</file>